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3FC1" w:rsidRDefault="00BB32BC" w:rsidP="00BB32BC">
      <w:pPr>
        <w:jc w:val="center"/>
      </w:pPr>
      <w:r w:rsidRPr="00BB32BC">
        <w:rPr>
          <w:noProof/>
        </w:rPr>
        <w:drawing>
          <wp:inline distT="0" distB="0" distL="0" distR="0" wp14:anchorId="0CFF995B" wp14:editId="44AAFC2B">
            <wp:extent cx="1193800" cy="1193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new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2BC" w:rsidRDefault="00BB32BC" w:rsidP="00BB32BC">
      <w:pPr>
        <w:jc w:val="center"/>
      </w:pPr>
      <w:bookmarkStart w:id="0" w:name="_GoBack"/>
    </w:p>
    <w:bookmarkEnd w:id="0"/>
    <w:p w:rsidR="00BB32BC" w:rsidRDefault="00BB32BC" w:rsidP="00BB32BC">
      <w:pPr>
        <w:jc w:val="center"/>
      </w:pPr>
    </w:p>
    <w:tbl>
      <w:tblPr>
        <w:tblStyle w:val="TableGrid"/>
        <w:tblW w:w="9781" w:type="dxa"/>
        <w:tblInd w:w="-601" w:type="dxa"/>
        <w:tblLook w:val="04A0" w:firstRow="1" w:lastRow="0" w:firstColumn="1" w:lastColumn="0" w:noHBand="0" w:noVBand="1"/>
      </w:tblPr>
      <w:tblGrid>
        <w:gridCol w:w="3970"/>
        <w:gridCol w:w="1417"/>
        <w:gridCol w:w="3119"/>
        <w:gridCol w:w="1275"/>
      </w:tblGrid>
      <w:tr w:rsidR="00BB32BC" w:rsidTr="00BB32BC">
        <w:tc>
          <w:tcPr>
            <w:tcW w:w="9781" w:type="dxa"/>
            <w:gridSpan w:val="4"/>
          </w:tcPr>
          <w:p w:rsidR="00BB32BC" w:rsidRPr="004E6063" w:rsidRDefault="00BB32BC" w:rsidP="00BB32BC">
            <w:pPr>
              <w:jc w:val="center"/>
              <w:rPr>
                <w:sz w:val="28"/>
                <w:szCs w:val="28"/>
              </w:rPr>
            </w:pPr>
            <w:r w:rsidRPr="004E6063">
              <w:rPr>
                <w:sz w:val="28"/>
                <w:szCs w:val="28"/>
              </w:rPr>
              <w:t xml:space="preserve">Please note these prices are meant as a helpful guide to enable you to begin to budget for your florals.  They may differ </w:t>
            </w:r>
            <w:r w:rsidR="00981AC2" w:rsidRPr="004E6063">
              <w:rPr>
                <w:sz w:val="28"/>
                <w:szCs w:val="28"/>
              </w:rPr>
              <w:t>dependent</w:t>
            </w:r>
            <w:r w:rsidRPr="004E6063">
              <w:rPr>
                <w:sz w:val="28"/>
                <w:szCs w:val="28"/>
              </w:rPr>
              <w:t xml:space="preserve"> on your final flowers choices, when we meet for a consultation and discussed your design requirements in more detail a more ac</w:t>
            </w:r>
            <w:r w:rsidR="004E6063">
              <w:rPr>
                <w:sz w:val="28"/>
                <w:szCs w:val="28"/>
              </w:rPr>
              <w:t>curate estimate can be created but these are the based on most popular choices.</w:t>
            </w:r>
          </w:p>
        </w:tc>
      </w:tr>
      <w:tr w:rsidR="00BB32BC" w:rsidTr="00F34CF7">
        <w:tc>
          <w:tcPr>
            <w:tcW w:w="3970" w:type="dxa"/>
          </w:tcPr>
          <w:p w:rsidR="00BB32BC" w:rsidRPr="00CC5EC2" w:rsidRDefault="00BB32BC" w:rsidP="00BB32BC">
            <w:pPr>
              <w:jc w:val="center"/>
              <w:rPr>
                <w:color w:val="97A67A"/>
                <w:sz w:val="32"/>
                <w:szCs w:val="32"/>
              </w:rPr>
            </w:pPr>
            <w:r w:rsidRPr="00CC5EC2">
              <w:rPr>
                <w:color w:val="97A67A"/>
                <w:sz w:val="32"/>
                <w:szCs w:val="32"/>
              </w:rPr>
              <w:t>Bridal Bouquets</w:t>
            </w:r>
          </w:p>
        </w:tc>
        <w:tc>
          <w:tcPr>
            <w:tcW w:w="1417" w:type="dxa"/>
          </w:tcPr>
          <w:p w:rsidR="00BB32BC" w:rsidRPr="00BB32BC" w:rsidRDefault="00BB32BC" w:rsidP="00BB32BC"/>
        </w:tc>
        <w:tc>
          <w:tcPr>
            <w:tcW w:w="3119" w:type="dxa"/>
          </w:tcPr>
          <w:p w:rsidR="00BB32BC" w:rsidRPr="00CC5EC2" w:rsidRDefault="00BB32BC" w:rsidP="00CC5EC2">
            <w:pPr>
              <w:jc w:val="center"/>
              <w:rPr>
                <w:color w:val="9BBB59" w:themeColor="accent3"/>
                <w:sz w:val="32"/>
                <w:szCs w:val="32"/>
              </w:rPr>
            </w:pPr>
            <w:r w:rsidRPr="00CC5EC2">
              <w:rPr>
                <w:color w:val="9BBB59" w:themeColor="accent3"/>
                <w:sz w:val="32"/>
                <w:szCs w:val="32"/>
              </w:rPr>
              <w:t>Corsages</w:t>
            </w:r>
          </w:p>
        </w:tc>
        <w:tc>
          <w:tcPr>
            <w:tcW w:w="1275" w:type="dxa"/>
          </w:tcPr>
          <w:p w:rsidR="00BB32BC" w:rsidRPr="00BB32BC" w:rsidRDefault="00BB32BC" w:rsidP="00BB32BC">
            <w:pPr>
              <w:jc w:val="center"/>
              <w:rPr>
                <w:highlight w:val="darkCyan"/>
              </w:rPr>
            </w:pPr>
          </w:p>
        </w:tc>
      </w:tr>
      <w:tr w:rsidR="00BB32BC" w:rsidTr="00F34CF7">
        <w:tc>
          <w:tcPr>
            <w:tcW w:w="3970" w:type="dxa"/>
          </w:tcPr>
          <w:p w:rsidR="00BB32BC" w:rsidRDefault="00BB32BC" w:rsidP="00BB32BC">
            <w:pPr>
              <w:jc w:val="center"/>
            </w:pPr>
            <w:r>
              <w:t xml:space="preserve">Hand-tied Bouquet </w:t>
            </w:r>
          </w:p>
        </w:tc>
        <w:tc>
          <w:tcPr>
            <w:tcW w:w="1417" w:type="dxa"/>
          </w:tcPr>
          <w:p w:rsidR="00BB32BC" w:rsidRDefault="00BB32BC" w:rsidP="00BB32BC">
            <w:pPr>
              <w:jc w:val="center"/>
            </w:pPr>
            <w:r>
              <w:t>From £100</w:t>
            </w:r>
          </w:p>
        </w:tc>
        <w:tc>
          <w:tcPr>
            <w:tcW w:w="3119" w:type="dxa"/>
          </w:tcPr>
          <w:p w:rsidR="00BB32BC" w:rsidRDefault="00BB32BC" w:rsidP="00BB32BC">
            <w:pPr>
              <w:jc w:val="center"/>
            </w:pPr>
            <w:r>
              <w:t xml:space="preserve">Pin on </w:t>
            </w:r>
          </w:p>
        </w:tc>
        <w:tc>
          <w:tcPr>
            <w:tcW w:w="1275" w:type="dxa"/>
          </w:tcPr>
          <w:p w:rsidR="00BB32BC" w:rsidRDefault="00F34CF7" w:rsidP="00BB32BC">
            <w:r>
              <w:t xml:space="preserve"> </w:t>
            </w:r>
            <w:r w:rsidR="00BB32BC">
              <w:t xml:space="preserve">     £10</w:t>
            </w:r>
          </w:p>
        </w:tc>
      </w:tr>
      <w:tr w:rsidR="00BB32BC" w:rsidTr="00F34CF7">
        <w:tc>
          <w:tcPr>
            <w:tcW w:w="3970" w:type="dxa"/>
          </w:tcPr>
          <w:p w:rsidR="00BB32BC" w:rsidRDefault="00BB32BC" w:rsidP="00BB32BC">
            <w:pPr>
              <w:jc w:val="center"/>
            </w:pPr>
            <w:r>
              <w:t xml:space="preserve">Bo- ho style hand-tied </w:t>
            </w:r>
          </w:p>
        </w:tc>
        <w:tc>
          <w:tcPr>
            <w:tcW w:w="1417" w:type="dxa"/>
          </w:tcPr>
          <w:p w:rsidR="00BB32BC" w:rsidRDefault="00BB32BC" w:rsidP="00BB32BC">
            <w:pPr>
              <w:jc w:val="center"/>
            </w:pPr>
            <w:r>
              <w:t>From £120</w:t>
            </w:r>
          </w:p>
        </w:tc>
        <w:tc>
          <w:tcPr>
            <w:tcW w:w="3119" w:type="dxa"/>
          </w:tcPr>
          <w:p w:rsidR="00BB32BC" w:rsidRDefault="00BB32BC" w:rsidP="00BB32BC">
            <w:pPr>
              <w:jc w:val="center"/>
            </w:pPr>
            <w:r>
              <w:t xml:space="preserve">On Magnet </w:t>
            </w:r>
          </w:p>
        </w:tc>
        <w:tc>
          <w:tcPr>
            <w:tcW w:w="1275" w:type="dxa"/>
          </w:tcPr>
          <w:p w:rsidR="00BB32BC" w:rsidRDefault="00BB32BC" w:rsidP="00BB32BC">
            <w:pPr>
              <w:jc w:val="center"/>
            </w:pPr>
            <w:r>
              <w:t>£16</w:t>
            </w:r>
          </w:p>
        </w:tc>
      </w:tr>
      <w:tr w:rsidR="00BB32BC" w:rsidTr="00F34CF7">
        <w:tc>
          <w:tcPr>
            <w:tcW w:w="3970" w:type="dxa"/>
          </w:tcPr>
          <w:p w:rsidR="00BB32BC" w:rsidRDefault="00BB32BC" w:rsidP="00BB32BC">
            <w:pPr>
              <w:jc w:val="center"/>
            </w:pPr>
            <w:r>
              <w:t xml:space="preserve">Shower Bouquet </w:t>
            </w:r>
          </w:p>
        </w:tc>
        <w:tc>
          <w:tcPr>
            <w:tcW w:w="1417" w:type="dxa"/>
          </w:tcPr>
          <w:p w:rsidR="00BB32BC" w:rsidRDefault="00BB32BC" w:rsidP="00BB32BC">
            <w:pPr>
              <w:jc w:val="center"/>
            </w:pPr>
            <w:r>
              <w:t>From £200</w:t>
            </w:r>
          </w:p>
        </w:tc>
        <w:tc>
          <w:tcPr>
            <w:tcW w:w="3119" w:type="dxa"/>
          </w:tcPr>
          <w:p w:rsidR="00BB32BC" w:rsidRDefault="00BB32BC" w:rsidP="00BB32BC">
            <w:pPr>
              <w:jc w:val="center"/>
            </w:pPr>
            <w:r>
              <w:t xml:space="preserve">On Wrist </w:t>
            </w:r>
          </w:p>
        </w:tc>
        <w:tc>
          <w:tcPr>
            <w:tcW w:w="1275" w:type="dxa"/>
          </w:tcPr>
          <w:p w:rsidR="00BB32BC" w:rsidRDefault="00CC5EC2" w:rsidP="00BB32BC">
            <w:pPr>
              <w:jc w:val="center"/>
            </w:pPr>
            <w:r>
              <w:t>From £16</w:t>
            </w:r>
          </w:p>
        </w:tc>
      </w:tr>
      <w:tr w:rsidR="00BB32BC" w:rsidTr="00F34CF7">
        <w:tc>
          <w:tcPr>
            <w:tcW w:w="3970" w:type="dxa"/>
          </w:tcPr>
          <w:p w:rsidR="00BB32BC" w:rsidRDefault="00BB32BC" w:rsidP="00BB32BC">
            <w:pPr>
              <w:jc w:val="center"/>
            </w:pPr>
          </w:p>
        </w:tc>
        <w:tc>
          <w:tcPr>
            <w:tcW w:w="1417" w:type="dxa"/>
          </w:tcPr>
          <w:p w:rsidR="00BB32BC" w:rsidRDefault="00BB32BC" w:rsidP="00BB32BC">
            <w:pPr>
              <w:jc w:val="center"/>
            </w:pPr>
          </w:p>
        </w:tc>
        <w:tc>
          <w:tcPr>
            <w:tcW w:w="3119" w:type="dxa"/>
          </w:tcPr>
          <w:p w:rsidR="00BB32BC" w:rsidRDefault="00BB32BC" w:rsidP="00BB32BC">
            <w:pPr>
              <w:jc w:val="center"/>
            </w:pPr>
          </w:p>
        </w:tc>
        <w:tc>
          <w:tcPr>
            <w:tcW w:w="1275" w:type="dxa"/>
          </w:tcPr>
          <w:p w:rsidR="00BB32BC" w:rsidRDefault="00BB32BC" w:rsidP="00BB32BC">
            <w:pPr>
              <w:jc w:val="center"/>
            </w:pPr>
          </w:p>
        </w:tc>
      </w:tr>
      <w:tr w:rsidR="00BB32BC" w:rsidTr="00F34CF7">
        <w:tc>
          <w:tcPr>
            <w:tcW w:w="3970" w:type="dxa"/>
          </w:tcPr>
          <w:p w:rsidR="00BB32BC" w:rsidRPr="00CC5EC2" w:rsidRDefault="00CC5EC2" w:rsidP="00BB32BC">
            <w:pPr>
              <w:jc w:val="center"/>
              <w:rPr>
                <w:color w:val="9BBB59" w:themeColor="accent3"/>
                <w:sz w:val="32"/>
                <w:szCs w:val="32"/>
              </w:rPr>
            </w:pPr>
            <w:r w:rsidRPr="00CC5EC2">
              <w:rPr>
                <w:color w:val="9BBB59" w:themeColor="accent3"/>
                <w:sz w:val="32"/>
                <w:szCs w:val="32"/>
              </w:rPr>
              <w:t xml:space="preserve">Bridesmaids Bouquets </w:t>
            </w:r>
          </w:p>
        </w:tc>
        <w:tc>
          <w:tcPr>
            <w:tcW w:w="1417" w:type="dxa"/>
          </w:tcPr>
          <w:p w:rsidR="00BB32BC" w:rsidRDefault="00BB32BC" w:rsidP="00BB32BC">
            <w:pPr>
              <w:jc w:val="center"/>
            </w:pPr>
          </w:p>
        </w:tc>
        <w:tc>
          <w:tcPr>
            <w:tcW w:w="3119" w:type="dxa"/>
          </w:tcPr>
          <w:p w:rsidR="00BB32BC" w:rsidRPr="00CC5EC2" w:rsidRDefault="00CC5EC2" w:rsidP="00BB32BC">
            <w:pPr>
              <w:jc w:val="center"/>
              <w:rPr>
                <w:color w:val="9BBB59" w:themeColor="accent3"/>
                <w:sz w:val="32"/>
                <w:szCs w:val="32"/>
              </w:rPr>
            </w:pPr>
            <w:r w:rsidRPr="00CC5EC2">
              <w:rPr>
                <w:color w:val="9BBB59" w:themeColor="accent3"/>
                <w:sz w:val="32"/>
                <w:szCs w:val="32"/>
              </w:rPr>
              <w:t>Buttonholes</w:t>
            </w:r>
          </w:p>
        </w:tc>
        <w:tc>
          <w:tcPr>
            <w:tcW w:w="1275" w:type="dxa"/>
          </w:tcPr>
          <w:p w:rsidR="00BB32BC" w:rsidRDefault="00BB32BC" w:rsidP="00BB32BC">
            <w:pPr>
              <w:jc w:val="center"/>
            </w:pPr>
          </w:p>
        </w:tc>
      </w:tr>
      <w:tr w:rsidR="00BB32BC" w:rsidTr="00F34CF7">
        <w:tc>
          <w:tcPr>
            <w:tcW w:w="3970" w:type="dxa"/>
          </w:tcPr>
          <w:p w:rsidR="00BB32BC" w:rsidRDefault="00CC5EC2" w:rsidP="00BB32BC">
            <w:pPr>
              <w:jc w:val="center"/>
            </w:pPr>
            <w:r>
              <w:t xml:space="preserve">Hand tied bouquet </w:t>
            </w:r>
          </w:p>
        </w:tc>
        <w:tc>
          <w:tcPr>
            <w:tcW w:w="1417" w:type="dxa"/>
          </w:tcPr>
          <w:p w:rsidR="00BB32BC" w:rsidRDefault="00CC5EC2" w:rsidP="00BB32BC">
            <w:pPr>
              <w:jc w:val="center"/>
            </w:pPr>
            <w:r>
              <w:t>From £60</w:t>
            </w:r>
          </w:p>
        </w:tc>
        <w:tc>
          <w:tcPr>
            <w:tcW w:w="3119" w:type="dxa"/>
          </w:tcPr>
          <w:p w:rsidR="00BB32BC" w:rsidRDefault="00CC5EC2" w:rsidP="00BB32BC">
            <w:pPr>
              <w:jc w:val="center"/>
            </w:pPr>
            <w:r>
              <w:t>Single flower &amp; Foliage</w:t>
            </w:r>
          </w:p>
        </w:tc>
        <w:tc>
          <w:tcPr>
            <w:tcW w:w="1275" w:type="dxa"/>
          </w:tcPr>
          <w:p w:rsidR="00BB32BC" w:rsidRDefault="00CC5EC2" w:rsidP="00BB32BC">
            <w:pPr>
              <w:jc w:val="center"/>
            </w:pPr>
            <w:r>
              <w:t>£9</w:t>
            </w:r>
          </w:p>
        </w:tc>
      </w:tr>
      <w:tr w:rsidR="00BB32BC" w:rsidTr="00F34CF7">
        <w:trPr>
          <w:trHeight w:val="702"/>
        </w:trPr>
        <w:tc>
          <w:tcPr>
            <w:tcW w:w="3970" w:type="dxa"/>
          </w:tcPr>
          <w:p w:rsidR="00BB32BC" w:rsidRDefault="00CC5EC2" w:rsidP="00BB32BC">
            <w:pPr>
              <w:jc w:val="center"/>
            </w:pPr>
            <w:r>
              <w:t xml:space="preserve">Compact posy </w:t>
            </w:r>
          </w:p>
        </w:tc>
        <w:tc>
          <w:tcPr>
            <w:tcW w:w="1417" w:type="dxa"/>
          </w:tcPr>
          <w:p w:rsidR="00BB32BC" w:rsidRDefault="00CC5EC2" w:rsidP="00BB32BC">
            <w:pPr>
              <w:jc w:val="center"/>
            </w:pPr>
            <w:r>
              <w:t>From £50</w:t>
            </w:r>
          </w:p>
        </w:tc>
        <w:tc>
          <w:tcPr>
            <w:tcW w:w="3119" w:type="dxa"/>
          </w:tcPr>
          <w:p w:rsidR="00BB32BC" w:rsidRDefault="00CC5EC2" w:rsidP="00BB32BC">
            <w:pPr>
              <w:jc w:val="center"/>
            </w:pPr>
            <w:r>
              <w:t>Boutonniere/group of florals</w:t>
            </w:r>
          </w:p>
        </w:tc>
        <w:tc>
          <w:tcPr>
            <w:tcW w:w="1275" w:type="dxa"/>
          </w:tcPr>
          <w:p w:rsidR="00BB32BC" w:rsidRDefault="00CC5EC2" w:rsidP="00BB32BC">
            <w:pPr>
              <w:jc w:val="center"/>
            </w:pPr>
            <w:r>
              <w:t>From £10</w:t>
            </w:r>
          </w:p>
        </w:tc>
      </w:tr>
      <w:tr w:rsidR="00BB32BC" w:rsidTr="00F34CF7">
        <w:tc>
          <w:tcPr>
            <w:tcW w:w="3970" w:type="dxa"/>
          </w:tcPr>
          <w:p w:rsidR="00BB32BC" w:rsidRDefault="00CC5EC2" w:rsidP="00BB32BC">
            <w:pPr>
              <w:jc w:val="center"/>
            </w:pPr>
            <w:r>
              <w:t xml:space="preserve">Flower Girl Posy </w:t>
            </w:r>
          </w:p>
        </w:tc>
        <w:tc>
          <w:tcPr>
            <w:tcW w:w="1417" w:type="dxa"/>
          </w:tcPr>
          <w:p w:rsidR="00BB32BC" w:rsidRDefault="00CC5EC2" w:rsidP="00BB32BC">
            <w:pPr>
              <w:jc w:val="center"/>
            </w:pPr>
            <w:r>
              <w:t>From £35</w:t>
            </w:r>
          </w:p>
        </w:tc>
        <w:tc>
          <w:tcPr>
            <w:tcW w:w="3119" w:type="dxa"/>
          </w:tcPr>
          <w:p w:rsidR="00BB32BC" w:rsidRDefault="00CC5EC2" w:rsidP="00BB32BC">
            <w:pPr>
              <w:jc w:val="center"/>
            </w:pPr>
            <w:r>
              <w:t xml:space="preserve">Childs on pin </w:t>
            </w:r>
          </w:p>
        </w:tc>
        <w:tc>
          <w:tcPr>
            <w:tcW w:w="1275" w:type="dxa"/>
          </w:tcPr>
          <w:p w:rsidR="00BB32BC" w:rsidRDefault="00CC5EC2" w:rsidP="00BB32BC">
            <w:pPr>
              <w:jc w:val="center"/>
            </w:pPr>
            <w:r>
              <w:t>£5</w:t>
            </w:r>
          </w:p>
        </w:tc>
      </w:tr>
      <w:tr w:rsidR="00BB32BC" w:rsidTr="00F34CF7">
        <w:tc>
          <w:tcPr>
            <w:tcW w:w="3970" w:type="dxa"/>
          </w:tcPr>
          <w:p w:rsidR="00BB32BC" w:rsidRDefault="004E6063" w:rsidP="00BB32BC">
            <w:pPr>
              <w:jc w:val="center"/>
            </w:pPr>
            <w:r>
              <w:t xml:space="preserve">* </w:t>
            </w:r>
            <w:r w:rsidR="00981AC2">
              <w:t>Satin</w:t>
            </w:r>
            <w:r>
              <w:t xml:space="preserve"> ribbon standard finish</w:t>
            </w:r>
          </w:p>
        </w:tc>
        <w:tc>
          <w:tcPr>
            <w:tcW w:w="1417" w:type="dxa"/>
          </w:tcPr>
          <w:p w:rsidR="00BB32BC" w:rsidRDefault="00BB32BC" w:rsidP="00BB32BC">
            <w:pPr>
              <w:jc w:val="center"/>
            </w:pPr>
          </w:p>
        </w:tc>
        <w:tc>
          <w:tcPr>
            <w:tcW w:w="3119" w:type="dxa"/>
          </w:tcPr>
          <w:p w:rsidR="00BB32BC" w:rsidRDefault="00F34CF7" w:rsidP="00BB32BC">
            <w:pPr>
              <w:jc w:val="center"/>
            </w:pPr>
            <w:r>
              <w:t>*</w:t>
            </w:r>
            <w:r w:rsidR="004E6063">
              <w:t xml:space="preserve">Finish of your choice </w:t>
            </w:r>
          </w:p>
          <w:p w:rsidR="00F34CF7" w:rsidRDefault="00F34CF7" w:rsidP="00BB32BC">
            <w:pPr>
              <w:jc w:val="center"/>
            </w:pPr>
          </w:p>
        </w:tc>
        <w:tc>
          <w:tcPr>
            <w:tcW w:w="1275" w:type="dxa"/>
          </w:tcPr>
          <w:p w:rsidR="00BB32BC" w:rsidRDefault="00BB32BC" w:rsidP="00BB32BC">
            <w:pPr>
              <w:jc w:val="center"/>
            </w:pPr>
          </w:p>
        </w:tc>
      </w:tr>
      <w:tr w:rsidR="00BB32BC" w:rsidTr="00F34CF7">
        <w:tc>
          <w:tcPr>
            <w:tcW w:w="3970" w:type="dxa"/>
          </w:tcPr>
          <w:p w:rsidR="00BB32BC" w:rsidRPr="004C2858" w:rsidRDefault="00CC5EC2" w:rsidP="00BB32BC">
            <w:pPr>
              <w:jc w:val="center"/>
              <w:rPr>
                <w:color w:val="9BBB59" w:themeColor="accent3"/>
                <w:sz w:val="32"/>
                <w:szCs w:val="32"/>
              </w:rPr>
            </w:pPr>
            <w:r w:rsidRPr="004C2858">
              <w:rPr>
                <w:color w:val="9BBB59" w:themeColor="accent3"/>
                <w:sz w:val="32"/>
                <w:szCs w:val="32"/>
              </w:rPr>
              <w:t>Bridal Party Accessories</w:t>
            </w:r>
          </w:p>
        </w:tc>
        <w:tc>
          <w:tcPr>
            <w:tcW w:w="1417" w:type="dxa"/>
          </w:tcPr>
          <w:p w:rsidR="00BB32BC" w:rsidRDefault="00BB32BC" w:rsidP="00BB32BC">
            <w:pPr>
              <w:jc w:val="center"/>
            </w:pPr>
          </w:p>
        </w:tc>
        <w:tc>
          <w:tcPr>
            <w:tcW w:w="3119" w:type="dxa"/>
          </w:tcPr>
          <w:p w:rsidR="00BB32BC" w:rsidRPr="004C2858" w:rsidRDefault="004C2858" w:rsidP="00BB32BC">
            <w:pPr>
              <w:jc w:val="center"/>
              <w:rPr>
                <w:color w:val="9BBB59" w:themeColor="accent3"/>
                <w:sz w:val="32"/>
                <w:szCs w:val="32"/>
              </w:rPr>
            </w:pPr>
            <w:r w:rsidRPr="004C2858">
              <w:rPr>
                <w:color w:val="9BBB59" w:themeColor="accent3"/>
                <w:sz w:val="32"/>
                <w:szCs w:val="32"/>
              </w:rPr>
              <w:t xml:space="preserve">Thank You Bouquets </w:t>
            </w:r>
          </w:p>
        </w:tc>
        <w:tc>
          <w:tcPr>
            <w:tcW w:w="1275" w:type="dxa"/>
          </w:tcPr>
          <w:p w:rsidR="00BB32BC" w:rsidRDefault="00BB32BC" w:rsidP="00BB32BC">
            <w:pPr>
              <w:jc w:val="center"/>
            </w:pPr>
          </w:p>
        </w:tc>
      </w:tr>
      <w:tr w:rsidR="00BB32BC" w:rsidTr="00F34CF7">
        <w:tc>
          <w:tcPr>
            <w:tcW w:w="3970" w:type="dxa"/>
          </w:tcPr>
          <w:p w:rsidR="00BB32BC" w:rsidRDefault="00CC5EC2" w:rsidP="00BB32BC">
            <w:pPr>
              <w:jc w:val="center"/>
            </w:pPr>
            <w:r>
              <w:t xml:space="preserve">Silk ribbon finish per m </w:t>
            </w:r>
          </w:p>
        </w:tc>
        <w:tc>
          <w:tcPr>
            <w:tcW w:w="1417" w:type="dxa"/>
          </w:tcPr>
          <w:p w:rsidR="00BB32BC" w:rsidRDefault="00CC5EC2" w:rsidP="00BB32BC">
            <w:pPr>
              <w:jc w:val="center"/>
            </w:pPr>
            <w:r>
              <w:t>£7</w:t>
            </w:r>
          </w:p>
        </w:tc>
        <w:tc>
          <w:tcPr>
            <w:tcW w:w="3119" w:type="dxa"/>
          </w:tcPr>
          <w:p w:rsidR="00BB32BC" w:rsidRDefault="004C2858" w:rsidP="00BB32BC">
            <w:pPr>
              <w:jc w:val="center"/>
            </w:pPr>
            <w:r>
              <w:t>Hand tied bouquet in water and gift boxed</w:t>
            </w:r>
          </w:p>
        </w:tc>
        <w:tc>
          <w:tcPr>
            <w:tcW w:w="1275" w:type="dxa"/>
          </w:tcPr>
          <w:p w:rsidR="00BB32BC" w:rsidRDefault="004C2858" w:rsidP="00BB32BC">
            <w:pPr>
              <w:jc w:val="center"/>
            </w:pPr>
            <w:r>
              <w:t>£40</w:t>
            </w:r>
          </w:p>
        </w:tc>
      </w:tr>
      <w:tr w:rsidR="00BB32BC" w:rsidTr="00F34CF7">
        <w:tc>
          <w:tcPr>
            <w:tcW w:w="3970" w:type="dxa"/>
          </w:tcPr>
          <w:p w:rsidR="00BB32BC" w:rsidRDefault="00CC5EC2" w:rsidP="00BB32BC">
            <w:pPr>
              <w:jc w:val="center"/>
            </w:pPr>
            <w:r>
              <w:t>Flower crowns full</w:t>
            </w:r>
          </w:p>
        </w:tc>
        <w:tc>
          <w:tcPr>
            <w:tcW w:w="1417" w:type="dxa"/>
          </w:tcPr>
          <w:p w:rsidR="00BB32BC" w:rsidRDefault="00CC5EC2" w:rsidP="004C2858">
            <w:pPr>
              <w:jc w:val="center"/>
            </w:pPr>
            <w:r>
              <w:t>From £</w:t>
            </w:r>
            <w:r w:rsidR="004C2858">
              <w:t>45</w:t>
            </w:r>
          </w:p>
        </w:tc>
        <w:tc>
          <w:tcPr>
            <w:tcW w:w="3119" w:type="dxa"/>
          </w:tcPr>
          <w:p w:rsidR="00BB32BC" w:rsidRDefault="00BB32BC" w:rsidP="00BB32BC">
            <w:pPr>
              <w:jc w:val="center"/>
            </w:pPr>
          </w:p>
        </w:tc>
        <w:tc>
          <w:tcPr>
            <w:tcW w:w="1275" w:type="dxa"/>
          </w:tcPr>
          <w:p w:rsidR="00BB32BC" w:rsidRDefault="00BB32BC" w:rsidP="00BB32BC">
            <w:pPr>
              <w:jc w:val="center"/>
            </w:pPr>
          </w:p>
        </w:tc>
      </w:tr>
      <w:tr w:rsidR="00BB32BC" w:rsidTr="00F34CF7">
        <w:tc>
          <w:tcPr>
            <w:tcW w:w="3970" w:type="dxa"/>
          </w:tcPr>
          <w:p w:rsidR="00BB32BC" w:rsidRDefault="00CC5EC2" w:rsidP="00BB32BC">
            <w:pPr>
              <w:jc w:val="center"/>
            </w:pPr>
            <w:r>
              <w:t xml:space="preserve">- </w:t>
            </w:r>
            <w:r w:rsidR="00981AC2">
              <w:t>Half</w:t>
            </w:r>
            <w:r>
              <w:t xml:space="preserve"> </w:t>
            </w:r>
          </w:p>
        </w:tc>
        <w:tc>
          <w:tcPr>
            <w:tcW w:w="1417" w:type="dxa"/>
          </w:tcPr>
          <w:p w:rsidR="00BB32BC" w:rsidRDefault="004C2858" w:rsidP="00BB32BC">
            <w:pPr>
              <w:jc w:val="center"/>
            </w:pPr>
            <w:r>
              <w:t>From  £30</w:t>
            </w:r>
          </w:p>
        </w:tc>
        <w:tc>
          <w:tcPr>
            <w:tcW w:w="3119" w:type="dxa"/>
          </w:tcPr>
          <w:p w:rsidR="00BB32BC" w:rsidRDefault="00BB32BC" w:rsidP="00BB32BC">
            <w:pPr>
              <w:jc w:val="center"/>
            </w:pPr>
          </w:p>
        </w:tc>
        <w:tc>
          <w:tcPr>
            <w:tcW w:w="1275" w:type="dxa"/>
          </w:tcPr>
          <w:p w:rsidR="00BB32BC" w:rsidRDefault="00BB32BC" w:rsidP="00BB32BC">
            <w:pPr>
              <w:jc w:val="center"/>
            </w:pPr>
          </w:p>
        </w:tc>
      </w:tr>
      <w:tr w:rsidR="00BB32BC" w:rsidTr="00F34CF7">
        <w:tc>
          <w:tcPr>
            <w:tcW w:w="3970" w:type="dxa"/>
          </w:tcPr>
          <w:p w:rsidR="00BB32BC" w:rsidRDefault="004C2858" w:rsidP="00BB32BC">
            <w:pPr>
              <w:jc w:val="center"/>
            </w:pPr>
            <w:r>
              <w:t>Group of hair wired hair flowers</w:t>
            </w:r>
          </w:p>
        </w:tc>
        <w:tc>
          <w:tcPr>
            <w:tcW w:w="1417" w:type="dxa"/>
          </w:tcPr>
          <w:p w:rsidR="00BB32BC" w:rsidRDefault="004C2858" w:rsidP="00BB32BC">
            <w:pPr>
              <w:jc w:val="center"/>
            </w:pPr>
            <w:r>
              <w:t xml:space="preserve">From £15 </w:t>
            </w:r>
          </w:p>
        </w:tc>
        <w:tc>
          <w:tcPr>
            <w:tcW w:w="3119" w:type="dxa"/>
          </w:tcPr>
          <w:p w:rsidR="00BB32BC" w:rsidRDefault="00BB32BC" w:rsidP="00BB32BC">
            <w:pPr>
              <w:jc w:val="center"/>
            </w:pPr>
          </w:p>
        </w:tc>
        <w:tc>
          <w:tcPr>
            <w:tcW w:w="1275" w:type="dxa"/>
          </w:tcPr>
          <w:p w:rsidR="00BB32BC" w:rsidRDefault="00BB32BC" w:rsidP="00BB32BC">
            <w:pPr>
              <w:jc w:val="center"/>
            </w:pPr>
          </w:p>
        </w:tc>
      </w:tr>
      <w:tr w:rsidR="00BB32BC" w:rsidTr="00F34CF7">
        <w:tc>
          <w:tcPr>
            <w:tcW w:w="3970" w:type="dxa"/>
          </w:tcPr>
          <w:p w:rsidR="00BB32BC" w:rsidRDefault="00BB32BC" w:rsidP="00BB32BC">
            <w:pPr>
              <w:jc w:val="center"/>
            </w:pPr>
          </w:p>
        </w:tc>
        <w:tc>
          <w:tcPr>
            <w:tcW w:w="1417" w:type="dxa"/>
          </w:tcPr>
          <w:p w:rsidR="00BB32BC" w:rsidRDefault="00BB32BC" w:rsidP="00BB32BC">
            <w:pPr>
              <w:jc w:val="center"/>
            </w:pPr>
          </w:p>
        </w:tc>
        <w:tc>
          <w:tcPr>
            <w:tcW w:w="3119" w:type="dxa"/>
          </w:tcPr>
          <w:p w:rsidR="00BB32BC" w:rsidRDefault="00BB32BC" w:rsidP="00BB32BC">
            <w:pPr>
              <w:jc w:val="center"/>
            </w:pPr>
          </w:p>
        </w:tc>
        <w:tc>
          <w:tcPr>
            <w:tcW w:w="1275" w:type="dxa"/>
          </w:tcPr>
          <w:p w:rsidR="00BB32BC" w:rsidRDefault="00BB32BC" w:rsidP="00BB32BC">
            <w:pPr>
              <w:jc w:val="center"/>
            </w:pPr>
          </w:p>
        </w:tc>
      </w:tr>
      <w:tr w:rsidR="00BB32BC" w:rsidTr="00F34CF7">
        <w:tc>
          <w:tcPr>
            <w:tcW w:w="3970" w:type="dxa"/>
          </w:tcPr>
          <w:p w:rsidR="00BB32BC" w:rsidRPr="00F34CF7" w:rsidRDefault="004C2858" w:rsidP="00BB32BC">
            <w:pPr>
              <w:jc w:val="center"/>
              <w:rPr>
                <w:color w:val="9BBB59" w:themeColor="accent3"/>
                <w:sz w:val="32"/>
                <w:szCs w:val="32"/>
              </w:rPr>
            </w:pPr>
            <w:r w:rsidRPr="00F34CF7">
              <w:rPr>
                <w:color w:val="9BBB59" w:themeColor="accent3"/>
                <w:sz w:val="32"/>
                <w:szCs w:val="32"/>
              </w:rPr>
              <w:t xml:space="preserve">Ceremony /Church /Venue </w:t>
            </w:r>
          </w:p>
        </w:tc>
        <w:tc>
          <w:tcPr>
            <w:tcW w:w="1417" w:type="dxa"/>
          </w:tcPr>
          <w:p w:rsidR="00BB32BC" w:rsidRDefault="00BB32BC" w:rsidP="00BB32BC">
            <w:pPr>
              <w:jc w:val="center"/>
            </w:pPr>
          </w:p>
        </w:tc>
        <w:tc>
          <w:tcPr>
            <w:tcW w:w="3119" w:type="dxa"/>
          </w:tcPr>
          <w:p w:rsidR="00BB32BC" w:rsidRPr="00F34CF7" w:rsidRDefault="004C2858" w:rsidP="00BB32BC">
            <w:pPr>
              <w:jc w:val="center"/>
              <w:rPr>
                <w:color w:val="9BBB59" w:themeColor="accent3"/>
                <w:sz w:val="32"/>
                <w:szCs w:val="32"/>
              </w:rPr>
            </w:pPr>
            <w:r w:rsidRPr="00F34CF7">
              <w:rPr>
                <w:color w:val="9BBB59" w:themeColor="accent3"/>
                <w:sz w:val="32"/>
                <w:szCs w:val="32"/>
              </w:rPr>
              <w:t xml:space="preserve">Table </w:t>
            </w:r>
            <w:r w:rsidR="00981AC2" w:rsidRPr="00F34CF7">
              <w:rPr>
                <w:color w:val="9BBB59" w:themeColor="accent3"/>
                <w:sz w:val="32"/>
                <w:szCs w:val="32"/>
              </w:rPr>
              <w:t>Centerpieces</w:t>
            </w:r>
            <w:r w:rsidRPr="00F34CF7">
              <w:rPr>
                <w:color w:val="9BBB59" w:themeColor="accent3"/>
                <w:sz w:val="32"/>
                <w:szCs w:val="32"/>
              </w:rPr>
              <w:t xml:space="preserve"> </w:t>
            </w:r>
          </w:p>
        </w:tc>
        <w:tc>
          <w:tcPr>
            <w:tcW w:w="1275" w:type="dxa"/>
          </w:tcPr>
          <w:p w:rsidR="00BB32BC" w:rsidRDefault="00BB32BC" w:rsidP="00BB32BC">
            <w:pPr>
              <w:jc w:val="center"/>
            </w:pPr>
          </w:p>
        </w:tc>
      </w:tr>
      <w:tr w:rsidR="00BB32BC" w:rsidTr="00F34CF7">
        <w:tc>
          <w:tcPr>
            <w:tcW w:w="3970" w:type="dxa"/>
          </w:tcPr>
          <w:p w:rsidR="00BB32BC" w:rsidRDefault="004C2858" w:rsidP="00BB32BC">
            <w:pPr>
              <w:jc w:val="center"/>
            </w:pPr>
            <w:r>
              <w:t xml:space="preserve">Pedestal  / Urns </w:t>
            </w:r>
            <w:r w:rsidR="004E6063">
              <w:t>/ Milk Churns</w:t>
            </w:r>
          </w:p>
        </w:tc>
        <w:tc>
          <w:tcPr>
            <w:tcW w:w="1417" w:type="dxa"/>
          </w:tcPr>
          <w:p w:rsidR="00BB32BC" w:rsidRDefault="004C2858" w:rsidP="00BB32BC">
            <w:pPr>
              <w:jc w:val="center"/>
            </w:pPr>
            <w:r>
              <w:t>From £160</w:t>
            </w:r>
          </w:p>
        </w:tc>
        <w:tc>
          <w:tcPr>
            <w:tcW w:w="3119" w:type="dxa"/>
          </w:tcPr>
          <w:p w:rsidR="00BB32BC" w:rsidRDefault="004C2858" w:rsidP="00BB32BC">
            <w:pPr>
              <w:jc w:val="center"/>
            </w:pPr>
            <w:r>
              <w:t xml:space="preserve">Compote Arrangements </w:t>
            </w:r>
          </w:p>
        </w:tc>
        <w:tc>
          <w:tcPr>
            <w:tcW w:w="1275" w:type="dxa"/>
          </w:tcPr>
          <w:p w:rsidR="00BB32BC" w:rsidRDefault="004C2858" w:rsidP="00BB32BC">
            <w:pPr>
              <w:jc w:val="center"/>
            </w:pPr>
            <w:r>
              <w:t>From £50</w:t>
            </w:r>
          </w:p>
        </w:tc>
      </w:tr>
      <w:tr w:rsidR="00BB32BC" w:rsidTr="00F34CF7">
        <w:tc>
          <w:tcPr>
            <w:tcW w:w="3970" w:type="dxa"/>
          </w:tcPr>
          <w:p w:rsidR="00BB32BC" w:rsidRDefault="004C2858" w:rsidP="00BB32BC">
            <w:pPr>
              <w:jc w:val="center"/>
            </w:pPr>
            <w:r>
              <w:t xml:space="preserve">Pew Ends </w:t>
            </w:r>
          </w:p>
          <w:p w:rsidR="00F34CF7" w:rsidRDefault="00F34CF7" w:rsidP="00BB32BC">
            <w:pPr>
              <w:jc w:val="center"/>
            </w:pPr>
            <w:r>
              <w:t>Meadow runners</w:t>
            </w:r>
          </w:p>
        </w:tc>
        <w:tc>
          <w:tcPr>
            <w:tcW w:w="1417" w:type="dxa"/>
          </w:tcPr>
          <w:p w:rsidR="00BB32BC" w:rsidRDefault="004C2858" w:rsidP="00BB32BC">
            <w:pPr>
              <w:jc w:val="center"/>
            </w:pPr>
            <w:r>
              <w:t>From £15</w:t>
            </w:r>
          </w:p>
          <w:p w:rsidR="00F34CF7" w:rsidRDefault="00F34CF7" w:rsidP="00BB32BC">
            <w:pPr>
              <w:jc w:val="center"/>
            </w:pPr>
            <w:r>
              <w:t>From £25</w:t>
            </w:r>
          </w:p>
        </w:tc>
        <w:tc>
          <w:tcPr>
            <w:tcW w:w="3119" w:type="dxa"/>
          </w:tcPr>
          <w:p w:rsidR="00BB32BC" w:rsidRDefault="004C2858" w:rsidP="00BB32BC">
            <w:pPr>
              <w:jc w:val="center"/>
            </w:pPr>
            <w:r>
              <w:t>Hurricane Vase &amp; floral wreath</w:t>
            </w:r>
          </w:p>
        </w:tc>
        <w:tc>
          <w:tcPr>
            <w:tcW w:w="1275" w:type="dxa"/>
          </w:tcPr>
          <w:p w:rsidR="00BB32BC" w:rsidRDefault="004C2858" w:rsidP="00BB32BC">
            <w:pPr>
              <w:jc w:val="center"/>
            </w:pPr>
            <w:r>
              <w:t>From £50</w:t>
            </w:r>
          </w:p>
        </w:tc>
      </w:tr>
      <w:tr w:rsidR="00BB32BC" w:rsidTr="00F34CF7">
        <w:tc>
          <w:tcPr>
            <w:tcW w:w="3970" w:type="dxa"/>
          </w:tcPr>
          <w:p w:rsidR="00BB32BC" w:rsidRDefault="004C2858" w:rsidP="00BB32BC">
            <w:pPr>
              <w:jc w:val="center"/>
            </w:pPr>
            <w:r>
              <w:t xml:space="preserve">Church Arch </w:t>
            </w:r>
          </w:p>
        </w:tc>
        <w:tc>
          <w:tcPr>
            <w:tcW w:w="1417" w:type="dxa"/>
          </w:tcPr>
          <w:p w:rsidR="00BB32BC" w:rsidRDefault="004C2858" w:rsidP="00BB32BC">
            <w:pPr>
              <w:jc w:val="center"/>
            </w:pPr>
            <w:r>
              <w:t>From £400</w:t>
            </w:r>
          </w:p>
        </w:tc>
        <w:tc>
          <w:tcPr>
            <w:tcW w:w="3119" w:type="dxa"/>
          </w:tcPr>
          <w:p w:rsidR="00BB32BC" w:rsidRDefault="004C2858" w:rsidP="00BB32BC">
            <w:pPr>
              <w:jc w:val="center"/>
            </w:pPr>
            <w:r>
              <w:t xml:space="preserve">Groups of 3 Jars </w:t>
            </w:r>
          </w:p>
          <w:p w:rsidR="004C2858" w:rsidRDefault="004C2858" w:rsidP="00BB32BC">
            <w:pPr>
              <w:jc w:val="center"/>
            </w:pPr>
            <w:r>
              <w:t xml:space="preserve">Bud vases </w:t>
            </w:r>
          </w:p>
        </w:tc>
        <w:tc>
          <w:tcPr>
            <w:tcW w:w="1275" w:type="dxa"/>
          </w:tcPr>
          <w:p w:rsidR="00BB32BC" w:rsidRDefault="004C2858" w:rsidP="00BB32BC">
            <w:pPr>
              <w:jc w:val="center"/>
            </w:pPr>
            <w:r>
              <w:t>From £30</w:t>
            </w:r>
          </w:p>
          <w:p w:rsidR="004C2858" w:rsidRDefault="004C2858" w:rsidP="00BB32BC">
            <w:pPr>
              <w:jc w:val="center"/>
            </w:pPr>
            <w:r>
              <w:t>From £3</w:t>
            </w:r>
          </w:p>
        </w:tc>
      </w:tr>
      <w:tr w:rsidR="00BB32BC" w:rsidTr="00F34CF7">
        <w:tc>
          <w:tcPr>
            <w:tcW w:w="3970" w:type="dxa"/>
          </w:tcPr>
          <w:p w:rsidR="00BB32BC" w:rsidRDefault="004C2858" w:rsidP="00BB32BC">
            <w:pPr>
              <w:jc w:val="center"/>
            </w:pPr>
            <w:r>
              <w:t xml:space="preserve">Split arch / Column flowers </w:t>
            </w:r>
            <w:r w:rsidR="004E6063">
              <w:t xml:space="preserve">/ Moon Gate </w:t>
            </w:r>
          </w:p>
        </w:tc>
        <w:tc>
          <w:tcPr>
            <w:tcW w:w="1417" w:type="dxa"/>
          </w:tcPr>
          <w:p w:rsidR="00BB32BC" w:rsidRDefault="004C2858" w:rsidP="00BB32BC">
            <w:pPr>
              <w:jc w:val="center"/>
            </w:pPr>
            <w:r>
              <w:t>From £400</w:t>
            </w:r>
          </w:p>
        </w:tc>
        <w:tc>
          <w:tcPr>
            <w:tcW w:w="3119" w:type="dxa"/>
          </w:tcPr>
          <w:p w:rsidR="00BB32BC" w:rsidRDefault="004E6063" w:rsidP="00BB32BC">
            <w:pPr>
              <w:jc w:val="center"/>
            </w:pPr>
            <w:r>
              <w:t xml:space="preserve">Harlow raised arrangements </w:t>
            </w:r>
          </w:p>
        </w:tc>
        <w:tc>
          <w:tcPr>
            <w:tcW w:w="1275" w:type="dxa"/>
          </w:tcPr>
          <w:p w:rsidR="00BB32BC" w:rsidRDefault="004E6063" w:rsidP="00BB32BC">
            <w:pPr>
              <w:jc w:val="center"/>
            </w:pPr>
            <w:r>
              <w:t>From £80</w:t>
            </w:r>
          </w:p>
        </w:tc>
      </w:tr>
      <w:tr w:rsidR="004E6063" w:rsidTr="00F34CF7">
        <w:tc>
          <w:tcPr>
            <w:tcW w:w="3970" w:type="dxa"/>
          </w:tcPr>
          <w:p w:rsidR="004E6063" w:rsidRDefault="004E6063" w:rsidP="00BB32BC">
            <w:pPr>
              <w:jc w:val="center"/>
            </w:pPr>
            <w:r>
              <w:t xml:space="preserve">Floral Door Wreaths/Open Hearts </w:t>
            </w:r>
          </w:p>
        </w:tc>
        <w:tc>
          <w:tcPr>
            <w:tcW w:w="1417" w:type="dxa"/>
          </w:tcPr>
          <w:p w:rsidR="004E6063" w:rsidRDefault="004E6063" w:rsidP="00BB32BC">
            <w:pPr>
              <w:jc w:val="center"/>
            </w:pPr>
            <w:r>
              <w:t>From £80</w:t>
            </w:r>
          </w:p>
        </w:tc>
        <w:tc>
          <w:tcPr>
            <w:tcW w:w="4394" w:type="dxa"/>
            <w:gridSpan w:val="2"/>
            <w:vMerge w:val="restart"/>
          </w:tcPr>
          <w:p w:rsidR="004E6063" w:rsidRDefault="004E6063" w:rsidP="00F34CF7"/>
          <w:p w:rsidR="004E6063" w:rsidRPr="00F34CF7" w:rsidRDefault="004E6063" w:rsidP="00F34CF7">
            <w:pPr>
              <w:rPr>
                <w:sz w:val="28"/>
                <w:szCs w:val="28"/>
              </w:rPr>
            </w:pPr>
            <w:r w:rsidRPr="00F34CF7">
              <w:rPr>
                <w:sz w:val="28"/>
                <w:szCs w:val="28"/>
              </w:rPr>
              <w:t xml:space="preserve">I have a various props available to hire  </w:t>
            </w:r>
            <w:r w:rsidR="00981AC2" w:rsidRPr="00F34CF7">
              <w:rPr>
                <w:sz w:val="28"/>
                <w:szCs w:val="28"/>
              </w:rPr>
              <w:t>(Lanterns</w:t>
            </w:r>
            <w:r w:rsidRPr="00F34CF7">
              <w:rPr>
                <w:sz w:val="28"/>
                <w:szCs w:val="28"/>
              </w:rPr>
              <w:t xml:space="preserve">/ vases/ glass baubles, led candles /stands </w:t>
            </w:r>
            <w:r w:rsidR="00981AC2" w:rsidRPr="00F34CF7">
              <w:rPr>
                <w:sz w:val="28"/>
                <w:szCs w:val="28"/>
              </w:rPr>
              <w:t>etc.</w:t>
            </w:r>
            <w:r w:rsidRPr="00F34CF7">
              <w:rPr>
                <w:sz w:val="28"/>
                <w:szCs w:val="28"/>
              </w:rPr>
              <w:t xml:space="preserve">) also a vast selection </w:t>
            </w:r>
            <w:r w:rsidR="00981AC2" w:rsidRPr="00F34CF7">
              <w:rPr>
                <w:sz w:val="28"/>
                <w:szCs w:val="28"/>
              </w:rPr>
              <w:t>of trade</w:t>
            </w:r>
            <w:r w:rsidRPr="00F34CF7">
              <w:rPr>
                <w:sz w:val="28"/>
                <w:szCs w:val="28"/>
              </w:rPr>
              <w:t xml:space="preserve"> suppliers if we need to source items or can arrange into you own vessel</w:t>
            </w:r>
            <w:r w:rsidR="00F34CF7">
              <w:rPr>
                <w:sz w:val="28"/>
                <w:szCs w:val="28"/>
              </w:rPr>
              <w:t xml:space="preserve"> </w:t>
            </w:r>
            <w:r w:rsidR="00981AC2">
              <w:rPr>
                <w:sz w:val="28"/>
                <w:szCs w:val="28"/>
              </w:rPr>
              <w:t xml:space="preserve">supplied </w:t>
            </w:r>
            <w:r w:rsidR="00981AC2" w:rsidRPr="00F34CF7">
              <w:rPr>
                <w:sz w:val="28"/>
                <w:szCs w:val="28"/>
              </w:rPr>
              <w:t>POA</w:t>
            </w:r>
          </w:p>
        </w:tc>
      </w:tr>
      <w:tr w:rsidR="004E6063" w:rsidTr="00F34CF7">
        <w:tc>
          <w:tcPr>
            <w:tcW w:w="3970" w:type="dxa"/>
          </w:tcPr>
          <w:p w:rsidR="004E6063" w:rsidRDefault="004E6063" w:rsidP="00BB32BC">
            <w:pPr>
              <w:jc w:val="center"/>
            </w:pPr>
            <w:r>
              <w:t xml:space="preserve">Wicker Hearts &amp; Florals </w:t>
            </w:r>
          </w:p>
        </w:tc>
        <w:tc>
          <w:tcPr>
            <w:tcW w:w="1417" w:type="dxa"/>
          </w:tcPr>
          <w:p w:rsidR="004E6063" w:rsidRDefault="004E6063" w:rsidP="00BB32BC">
            <w:pPr>
              <w:jc w:val="center"/>
            </w:pPr>
            <w:r>
              <w:t>From £50</w:t>
            </w:r>
          </w:p>
        </w:tc>
        <w:tc>
          <w:tcPr>
            <w:tcW w:w="4394" w:type="dxa"/>
            <w:gridSpan w:val="2"/>
            <w:vMerge/>
          </w:tcPr>
          <w:p w:rsidR="004E6063" w:rsidRDefault="004E6063" w:rsidP="00BB32BC">
            <w:pPr>
              <w:jc w:val="center"/>
            </w:pPr>
          </w:p>
        </w:tc>
      </w:tr>
      <w:tr w:rsidR="004E6063" w:rsidTr="00F34CF7">
        <w:trPr>
          <w:trHeight w:val="1113"/>
        </w:trPr>
        <w:tc>
          <w:tcPr>
            <w:tcW w:w="3970" w:type="dxa"/>
          </w:tcPr>
          <w:p w:rsidR="004E6063" w:rsidRDefault="004E6063" w:rsidP="00BB32BC">
            <w:pPr>
              <w:jc w:val="center"/>
            </w:pPr>
          </w:p>
          <w:p w:rsidR="004E6063" w:rsidRDefault="004E6063" w:rsidP="00BB32BC">
            <w:pPr>
              <w:jc w:val="center"/>
            </w:pPr>
            <w:r>
              <w:t>Top/ Ceremony Table</w:t>
            </w:r>
          </w:p>
        </w:tc>
        <w:tc>
          <w:tcPr>
            <w:tcW w:w="1417" w:type="dxa"/>
          </w:tcPr>
          <w:p w:rsidR="004E6063" w:rsidRDefault="004E6063" w:rsidP="00BB32BC">
            <w:pPr>
              <w:jc w:val="center"/>
            </w:pPr>
          </w:p>
          <w:p w:rsidR="004E6063" w:rsidRDefault="004E6063" w:rsidP="00BB32BC">
            <w:pPr>
              <w:jc w:val="center"/>
            </w:pPr>
            <w:r>
              <w:t>From £120</w:t>
            </w:r>
          </w:p>
        </w:tc>
        <w:tc>
          <w:tcPr>
            <w:tcW w:w="4394" w:type="dxa"/>
            <w:gridSpan w:val="2"/>
            <w:vMerge/>
          </w:tcPr>
          <w:p w:rsidR="004E6063" w:rsidRDefault="004E6063" w:rsidP="00BB32BC">
            <w:pPr>
              <w:jc w:val="center"/>
            </w:pPr>
          </w:p>
        </w:tc>
      </w:tr>
      <w:tr w:rsidR="004E6063" w:rsidTr="00F34CF7">
        <w:trPr>
          <w:trHeight w:val="820"/>
        </w:trPr>
        <w:tc>
          <w:tcPr>
            <w:tcW w:w="3970" w:type="dxa"/>
          </w:tcPr>
          <w:p w:rsidR="004E6063" w:rsidRDefault="004E6063" w:rsidP="00BB32BC">
            <w:pPr>
              <w:jc w:val="center"/>
            </w:pPr>
            <w:r>
              <w:t xml:space="preserve">Cake Flowers </w:t>
            </w:r>
          </w:p>
          <w:p w:rsidR="00F34CF7" w:rsidRDefault="00F34CF7" w:rsidP="00BB32BC">
            <w:pPr>
              <w:jc w:val="center"/>
            </w:pPr>
          </w:p>
          <w:p w:rsidR="00F34CF7" w:rsidRDefault="00F34CF7" w:rsidP="00F34CF7">
            <w:r>
              <w:t xml:space="preserve">*will liaise with cake maker </w:t>
            </w:r>
          </w:p>
        </w:tc>
        <w:tc>
          <w:tcPr>
            <w:tcW w:w="1417" w:type="dxa"/>
          </w:tcPr>
          <w:p w:rsidR="004E6063" w:rsidRDefault="004E6063" w:rsidP="00BB32BC">
            <w:pPr>
              <w:jc w:val="center"/>
            </w:pPr>
            <w:r>
              <w:t>From £30</w:t>
            </w:r>
          </w:p>
        </w:tc>
        <w:tc>
          <w:tcPr>
            <w:tcW w:w="4394" w:type="dxa"/>
            <w:gridSpan w:val="2"/>
            <w:vMerge/>
          </w:tcPr>
          <w:p w:rsidR="004E6063" w:rsidRDefault="004E6063" w:rsidP="00BB32BC">
            <w:pPr>
              <w:jc w:val="center"/>
            </w:pPr>
          </w:p>
        </w:tc>
      </w:tr>
      <w:tr w:rsidR="004E6063" w:rsidTr="004E6063">
        <w:tc>
          <w:tcPr>
            <w:tcW w:w="9781" w:type="dxa"/>
            <w:gridSpan w:val="4"/>
          </w:tcPr>
          <w:p w:rsidR="004E6063" w:rsidRDefault="00F34CF7" w:rsidP="00F34CF7">
            <w:r>
              <w:t xml:space="preserve">Prices from March  2022 </w:t>
            </w:r>
          </w:p>
          <w:p w:rsidR="00F34CF7" w:rsidRDefault="00F34CF7" w:rsidP="00F34CF7">
            <w:r>
              <w:t>If your wedding is more than 12 Months away it would be prudent to budget 10 – 20% on these prices to allow for possible market fluctuations.</w:t>
            </w:r>
          </w:p>
        </w:tc>
      </w:tr>
    </w:tbl>
    <w:p w:rsidR="00BB32BC" w:rsidRDefault="00BB32BC" w:rsidP="004E6063"/>
    <w:sectPr w:rsidR="00BB32BC" w:rsidSect="00F34CF7">
      <w:pgSz w:w="11900" w:h="16840"/>
      <w:pgMar w:top="284" w:right="1800" w:bottom="284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35442C"/>
    <w:multiLevelType w:val="hybridMultilevel"/>
    <w:tmpl w:val="BCEE882C"/>
    <w:lvl w:ilvl="0" w:tplc="5A62F4D8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32BC"/>
    <w:rsid w:val="004C2858"/>
    <w:rsid w:val="004E6063"/>
    <w:rsid w:val="00981AC2"/>
    <w:rsid w:val="00BB32BC"/>
    <w:rsid w:val="00CC5EC2"/>
    <w:rsid w:val="00E53FC1"/>
    <w:rsid w:val="00F34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D59427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32B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32BC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BB32B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E606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32B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32BC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BB32B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E60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7792ED27-CB7F-EE48-B1CA-C0C0986F58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287</Words>
  <Characters>1640</Characters>
  <Application>Microsoft Macintosh Word</Application>
  <DocSecurity>0</DocSecurity>
  <Lines>13</Lines>
  <Paragraphs>3</Paragraphs>
  <ScaleCrop>false</ScaleCrop>
  <Company>TWO BEES</Company>
  <LinksUpToDate>false</LinksUpToDate>
  <CharactersWithSpaces>1924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Barnes</dc:creator>
  <cp:keywords/>
  <dc:description/>
  <cp:lastModifiedBy>Christine Barnes</cp:lastModifiedBy>
  <cp:revision>1</cp:revision>
  <dcterms:created xsi:type="dcterms:W3CDTF">2022-03-21T19:42:00Z</dcterms:created>
  <dcterms:modified xsi:type="dcterms:W3CDTF">2022-03-21T20:45:00Z</dcterms:modified>
</cp:coreProperties>
</file>